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7336" w14:textId="77777777" w:rsidR="00CE5D32" w:rsidRDefault="00CE5D32" w:rsidP="009C6632">
      <w:pPr>
        <w:spacing w:line="360" w:lineRule="auto"/>
        <w:rPr>
          <w:rFonts w:asciiTheme="minorHAnsi" w:hAnsiTheme="minorHAnsi" w:cstheme="minorHAnsi"/>
          <w:b/>
          <w:bCs/>
          <w:spacing w:val="12"/>
          <w:sz w:val="24"/>
          <w:szCs w:val="24"/>
        </w:rPr>
      </w:pPr>
    </w:p>
    <w:p w14:paraId="265ACC77" w14:textId="77777777" w:rsidR="009C6632" w:rsidRDefault="009C6632" w:rsidP="009C6632">
      <w:pPr>
        <w:spacing w:line="360" w:lineRule="auto"/>
        <w:rPr>
          <w:rFonts w:asciiTheme="minorHAnsi" w:hAnsiTheme="minorHAnsi" w:cstheme="minorHAnsi"/>
          <w:b/>
          <w:bCs/>
          <w:spacing w:val="10"/>
          <w:sz w:val="24"/>
          <w:szCs w:val="24"/>
        </w:rPr>
      </w:pPr>
      <w:r w:rsidRPr="009C6632">
        <w:rPr>
          <w:rFonts w:asciiTheme="minorHAnsi" w:hAnsiTheme="minorHAnsi" w:cstheme="minorHAnsi"/>
          <w:b/>
          <w:bCs/>
          <w:spacing w:val="12"/>
          <w:sz w:val="24"/>
          <w:szCs w:val="24"/>
        </w:rPr>
        <w:t>ZASADY</w:t>
      </w:r>
      <w:r w:rsidRPr="009C6632">
        <w:rPr>
          <w:rFonts w:asciiTheme="minorHAnsi" w:hAnsiTheme="minorHAnsi" w:cstheme="minorHAnsi"/>
          <w:b/>
          <w:bCs/>
          <w:spacing w:val="33"/>
          <w:sz w:val="24"/>
          <w:szCs w:val="24"/>
        </w:rPr>
        <w:t xml:space="preserve"> </w:t>
      </w:r>
      <w:r w:rsidRPr="009C6632">
        <w:rPr>
          <w:rFonts w:asciiTheme="minorHAnsi" w:hAnsiTheme="minorHAnsi" w:cstheme="minorHAnsi"/>
          <w:b/>
          <w:bCs/>
          <w:spacing w:val="10"/>
          <w:sz w:val="24"/>
          <w:szCs w:val="24"/>
        </w:rPr>
        <w:t>OGÓLNE</w:t>
      </w:r>
    </w:p>
    <w:p w14:paraId="0462AFCD" w14:textId="77777777" w:rsidR="009C6632" w:rsidRPr="009C6632" w:rsidRDefault="009C6632" w:rsidP="009C6632">
      <w:pPr>
        <w:spacing w:line="360" w:lineRule="auto"/>
        <w:rPr>
          <w:rFonts w:asciiTheme="minorHAnsi" w:hAnsiTheme="minorHAnsi" w:cstheme="minorHAnsi"/>
          <w:b/>
          <w:bCs/>
          <w:spacing w:val="10"/>
          <w:sz w:val="24"/>
          <w:szCs w:val="24"/>
        </w:rPr>
      </w:pPr>
    </w:p>
    <w:p w14:paraId="58FEF249" w14:textId="77777777" w:rsidR="009C6632" w:rsidRPr="009C6632" w:rsidRDefault="009C6632" w:rsidP="009C663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C6632">
        <w:rPr>
          <w:rFonts w:asciiTheme="minorHAnsi" w:hAnsiTheme="minorHAnsi" w:cstheme="minorHAnsi"/>
          <w:b/>
          <w:bCs/>
          <w:sz w:val="24"/>
          <w:szCs w:val="24"/>
        </w:rPr>
        <w:t xml:space="preserve">Wizyty </w:t>
      </w:r>
      <w:r w:rsidRPr="009C6632">
        <w:rPr>
          <w:rFonts w:asciiTheme="minorHAnsi" w:hAnsiTheme="minorHAnsi" w:cstheme="minorHAnsi"/>
          <w:b/>
          <w:bCs/>
          <w:spacing w:val="-2"/>
          <w:sz w:val="24"/>
          <w:szCs w:val="24"/>
        </w:rPr>
        <w:t>monitoringowe</w:t>
      </w:r>
    </w:p>
    <w:p w14:paraId="47A1B7CE" w14:textId="77777777" w:rsidR="00C6112F" w:rsidRDefault="009C6632" w:rsidP="00CE5D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6112F">
        <w:rPr>
          <w:rFonts w:asciiTheme="minorHAnsi" w:hAnsiTheme="minorHAnsi" w:cstheme="minorHAnsi"/>
          <w:sz w:val="24"/>
          <w:szCs w:val="24"/>
        </w:rPr>
        <w:t>Wizyta</w:t>
      </w:r>
      <w:r w:rsidRPr="00C611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monitoringowa</w:t>
      </w:r>
      <w:r w:rsidRPr="00C611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jest</w:t>
      </w:r>
      <w:r w:rsidRPr="00C611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uproszczoną</w:t>
      </w:r>
      <w:r w:rsidRPr="00C611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formą</w:t>
      </w:r>
      <w:r w:rsidRPr="00C611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kontroli</w:t>
      </w:r>
      <w:r w:rsidRPr="00C611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doraźnej</w:t>
      </w:r>
      <w:r w:rsidRPr="00C611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u</w:t>
      </w:r>
      <w:r w:rsidRPr="00C611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 xml:space="preserve">Wnioskodawcy (UP)/Lidera </w:t>
      </w:r>
      <w:r w:rsidR="00CE5D32">
        <w:rPr>
          <w:rFonts w:asciiTheme="minorHAnsi" w:hAnsiTheme="minorHAnsi" w:cstheme="minorHAnsi"/>
          <w:sz w:val="24"/>
          <w:szCs w:val="24"/>
        </w:rPr>
        <w:t>grupy inicjatywnej</w:t>
      </w:r>
      <w:r w:rsidRPr="00C6112F">
        <w:rPr>
          <w:rFonts w:asciiTheme="minorHAnsi" w:hAnsiTheme="minorHAnsi" w:cstheme="minorHAnsi"/>
          <w:sz w:val="24"/>
          <w:szCs w:val="24"/>
        </w:rPr>
        <w:t>.</w:t>
      </w:r>
    </w:p>
    <w:p w14:paraId="22153926" w14:textId="77777777" w:rsidR="00C6112F" w:rsidRDefault="009C6632" w:rsidP="00CE5D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6112F">
        <w:rPr>
          <w:rFonts w:asciiTheme="minorHAnsi" w:hAnsiTheme="minorHAnsi" w:cstheme="minorHAnsi"/>
          <w:sz w:val="24"/>
          <w:szCs w:val="24"/>
        </w:rPr>
        <w:t>Założeniem takiej formy kontroli jest m.in. wczesne identyfikowanie ewentualnych zagrożeń i nieprawidłowości,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monitorowanie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postępu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w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realizacji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E5D32">
        <w:rPr>
          <w:rFonts w:asciiTheme="minorHAnsi" w:hAnsiTheme="minorHAnsi" w:cstheme="minorHAnsi"/>
          <w:sz w:val="24"/>
          <w:szCs w:val="24"/>
        </w:rPr>
        <w:t>Oddolnej Inicjatywy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oraz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weryfikacja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sposobu</w:t>
      </w:r>
      <w:r w:rsidRPr="00C611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E5D32">
        <w:rPr>
          <w:rFonts w:asciiTheme="minorHAnsi" w:hAnsiTheme="minorHAnsi" w:cstheme="minorHAnsi"/>
          <w:sz w:val="24"/>
          <w:szCs w:val="24"/>
        </w:rPr>
        <w:t>Oddolnej Inicjatywy</w:t>
      </w:r>
      <w:r w:rsidRPr="00C6112F">
        <w:rPr>
          <w:rFonts w:asciiTheme="minorHAnsi" w:hAnsiTheme="minorHAnsi" w:cstheme="minorHAnsi"/>
          <w:sz w:val="24"/>
          <w:szCs w:val="24"/>
        </w:rPr>
        <w:t xml:space="preserve"> w miejscu wykonywania zadań merytorycznych.</w:t>
      </w:r>
    </w:p>
    <w:p w14:paraId="233E1C15" w14:textId="35A50C00" w:rsidR="00C6112F" w:rsidRPr="00C6112F" w:rsidRDefault="009C6632" w:rsidP="00CE5D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6112F">
        <w:rPr>
          <w:rFonts w:asciiTheme="minorHAnsi" w:hAnsiTheme="minorHAnsi" w:cstheme="minorHAnsi"/>
          <w:sz w:val="24"/>
          <w:szCs w:val="24"/>
        </w:rPr>
        <w:t>Wizytę</w:t>
      </w:r>
      <w:r w:rsidRPr="00C611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monitoringową</w:t>
      </w:r>
      <w:r w:rsidRPr="00C611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przeprowadza</w:t>
      </w:r>
      <w:r w:rsidRPr="00C611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E5D32">
        <w:rPr>
          <w:rFonts w:asciiTheme="minorHAnsi" w:hAnsiTheme="minorHAnsi" w:cstheme="minorHAnsi"/>
          <w:spacing w:val="-6"/>
          <w:sz w:val="24"/>
          <w:szCs w:val="24"/>
        </w:rPr>
        <w:t>wskazany</w:t>
      </w:r>
      <w:r w:rsidR="004C0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E5D32">
        <w:rPr>
          <w:rFonts w:asciiTheme="minorHAnsi" w:hAnsiTheme="minorHAnsi" w:cstheme="minorHAnsi"/>
          <w:spacing w:val="-6"/>
          <w:sz w:val="24"/>
          <w:szCs w:val="24"/>
        </w:rPr>
        <w:t xml:space="preserve">przez Realizatora </w:t>
      </w:r>
      <w:r w:rsidR="004C05BF">
        <w:rPr>
          <w:rFonts w:asciiTheme="minorHAnsi" w:hAnsiTheme="minorHAnsi" w:cstheme="minorHAnsi"/>
          <w:spacing w:val="-6"/>
          <w:sz w:val="24"/>
          <w:szCs w:val="24"/>
        </w:rPr>
        <w:t>zespół monitorujący</w:t>
      </w:r>
      <w:r w:rsidR="00CE5D3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na</w:t>
      </w:r>
      <w:r w:rsidRPr="00C611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podstawie</w:t>
      </w:r>
      <w:r w:rsidRPr="00C611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pisemnego,</w:t>
      </w:r>
      <w:r w:rsidRPr="00C611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112F">
        <w:rPr>
          <w:rFonts w:asciiTheme="minorHAnsi" w:hAnsiTheme="minorHAnsi" w:cstheme="minorHAnsi"/>
          <w:sz w:val="24"/>
          <w:szCs w:val="24"/>
        </w:rPr>
        <w:t>imiennego</w:t>
      </w:r>
      <w:r w:rsidRPr="00C611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E5D32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C6112F">
        <w:rPr>
          <w:rFonts w:asciiTheme="minorHAnsi" w:hAnsiTheme="minorHAnsi" w:cstheme="minorHAnsi"/>
          <w:spacing w:val="-2"/>
          <w:sz w:val="24"/>
          <w:szCs w:val="24"/>
        </w:rPr>
        <w:t>poważnieni</w:t>
      </w:r>
      <w:r w:rsidR="008A2F17">
        <w:rPr>
          <w:rFonts w:asciiTheme="minorHAnsi" w:hAnsiTheme="minorHAnsi" w:cstheme="minorHAnsi"/>
          <w:spacing w:val="-2"/>
          <w:sz w:val="24"/>
          <w:szCs w:val="24"/>
        </w:rPr>
        <w:t>a.</w:t>
      </w:r>
    </w:p>
    <w:p w14:paraId="20C80ABA" w14:textId="77777777" w:rsidR="009C6632" w:rsidRPr="00C6112F" w:rsidRDefault="00CE5D32" w:rsidP="00CE5D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Mogą zostać przeprowadzone</w:t>
      </w:r>
      <w:r w:rsidR="009C6632" w:rsidRPr="00C611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6632" w:rsidRPr="00C6112F">
        <w:rPr>
          <w:rFonts w:asciiTheme="minorHAnsi" w:hAnsiTheme="minorHAnsi" w:cstheme="minorHAnsi"/>
          <w:sz w:val="24"/>
          <w:szCs w:val="24"/>
        </w:rPr>
        <w:t>następujące</w:t>
      </w:r>
      <w:r w:rsidR="009C6632" w:rsidRPr="00C611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C6632" w:rsidRPr="00C6112F">
        <w:rPr>
          <w:rFonts w:asciiTheme="minorHAnsi" w:hAnsiTheme="minorHAnsi" w:cstheme="minorHAnsi"/>
          <w:sz w:val="24"/>
          <w:szCs w:val="24"/>
        </w:rPr>
        <w:t>typy</w:t>
      </w:r>
      <w:r w:rsidR="009C6632" w:rsidRPr="00C611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6632" w:rsidRPr="00C6112F">
        <w:rPr>
          <w:rFonts w:asciiTheme="minorHAnsi" w:hAnsiTheme="minorHAnsi" w:cstheme="minorHAnsi"/>
          <w:sz w:val="24"/>
          <w:szCs w:val="24"/>
        </w:rPr>
        <w:t>wizyty</w:t>
      </w:r>
      <w:r w:rsidR="009C6632" w:rsidRPr="00C611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C6632" w:rsidRPr="00C6112F">
        <w:rPr>
          <w:rFonts w:asciiTheme="minorHAnsi" w:hAnsiTheme="minorHAnsi" w:cstheme="minorHAnsi"/>
          <w:spacing w:val="-2"/>
          <w:sz w:val="24"/>
          <w:szCs w:val="24"/>
        </w:rPr>
        <w:t>monitoringowej:</w:t>
      </w:r>
    </w:p>
    <w:p w14:paraId="355044C8" w14:textId="77777777" w:rsidR="009C6632" w:rsidRPr="00CE5D32" w:rsidRDefault="009C6632" w:rsidP="009C663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E5D32">
        <w:rPr>
          <w:rFonts w:asciiTheme="minorHAnsi" w:hAnsiTheme="minorHAnsi" w:cstheme="minorHAnsi"/>
          <w:sz w:val="24"/>
          <w:szCs w:val="24"/>
        </w:rPr>
        <w:t xml:space="preserve">ex </w:t>
      </w:r>
      <w:proofErr w:type="spellStart"/>
      <w:r w:rsidRPr="00CE5D32">
        <w:rPr>
          <w:rFonts w:asciiTheme="minorHAnsi" w:hAnsiTheme="minorHAnsi" w:cstheme="minorHAnsi"/>
          <w:sz w:val="24"/>
          <w:szCs w:val="24"/>
        </w:rPr>
        <w:t>ante</w:t>
      </w:r>
      <w:proofErr w:type="spellEnd"/>
      <w:r w:rsidRPr="00CE5D32">
        <w:rPr>
          <w:rFonts w:asciiTheme="minorHAnsi" w:hAnsiTheme="minorHAnsi" w:cstheme="minorHAnsi"/>
          <w:sz w:val="24"/>
          <w:szCs w:val="24"/>
        </w:rPr>
        <w:t xml:space="preserve"> (przed złożeniem </w:t>
      </w:r>
      <w:r w:rsidR="00CE5D32" w:rsidRPr="00CE5D32">
        <w:rPr>
          <w:rFonts w:asciiTheme="minorHAnsi" w:hAnsiTheme="minorHAnsi" w:cstheme="minorHAnsi"/>
          <w:sz w:val="24"/>
          <w:szCs w:val="24"/>
        </w:rPr>
        <w:t>W</w:t>
      </w:r>
      <w:r w:rsidRPr="00CE5D32">
        <w:rPr>
          <w:rFonts w:asciiTheme="minorHAnsi" w:hAnsiTheme="minorHAnsi" w:cstheme="minorHAnsi"/>
          <w:sz w:val="24"/>
          <w:szCs w:val="24"/>
        </w:rPr>
        <w:t xml:space="preserve">niosku o dofinansowanie </w:t>
      </w:r>
      <w:r w:rsidR="00CE5D32" w:rsidRPr="00CE5D32">
        <w:rPr>
          <w:rFonts w:asciiTheme="minorHAnsi" w:hAnsiTheme="minorHAnsi" w:cstheme="minorHAnsi"/>
          <w:sz w:val="24"/>
          <w:szCs w:val="24"/>
        </w:rPr>
        <w:t>Oddolnej Inicjatywy</w:t>
      </w:r>
      <w:r w:rsidRPr="00CE5D32">
        <w:rPr>
          <w:rFonts w:asciiTheme="minorHAnsi" w:hAnsiTheme="minorHAnsi" w:cstheme="minorHAnsi"/>
          <w:sz w:val="24"/>
          <w:szCs w:val="24"/>
        </w:rPr>
        <w:t xml:space="preserve"> i na etapie jego oceny), mająca na celu wykrycie potencjalnych obszarów ryzyka i podjęcie ewentualnych działań zaradczych</w:t>
      </w:r>
      <w:r w:rsidR="00CE5D32">
        <w:rPr>
          <w:rFonts w:asciiTheme="minorHAnsi" w:hAnsiTheme="minorHAnsi" w:cstheme="minorHAnsi"/>
          <w:sz w:val="24"/>
          <w:szCs w:val="24"/>
        </w:rPr>
        <w:t>,</w:t>
      </w:r>
      <w:r w:rsidRPr="00CE5D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6B83DF" w14:textId="77777777" w:rsidR="009C6632" w:rsidRPr="009C6632" w:rsidRDefault="009C6632" w:rsidP="009C663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E5D32">
        <w:rPr>
          <w:rFonts w:asciiTheme="minorHAnsi" w:hAnsiTheme="minorHAnsi" w:cstheme="minorHAnsi"/>
          <w:spacing w:val="-4"/>
          <w:sz w:val="24"/>
          <w:szCs w:val="24"/>
        </w:rPr>
        <w:t xml:space="preserve">w </w:t>
      </w:r>
      <w:r w:rsidRPr="00CE5D32">
        <w:rPr>
          <w:rFonts w:asciiTheme="minorHAnsi" w:hAnsiTheme="minorHAnsi" w:cstheme="minorHAnsi"/>
          <w:sz w:val="24"/>
          <w:szCs w:val="24"/>
        </w:rPr>
        <w:t>trakci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 xml:space="preserve">e </w:t>
      </w:r>
      <w:r w:rsidRPr="00CE5D32">
        <w:rPr>
          <w:rFonts w:asciiTheme="minorHAnsi" w:hAnsiTheme="minorHAnsi" w:cstheme="minorHAnsi"/>
          <w:sz w:val="24"/>
          <w:szCs w:val="24"/>
        </w:rPr>
        <w:t>realizacj</w:t>
      </w:r>
      <w:r w:rsidRPr="00CE5D32">
        <w:rPr>
          <w:rFonts w:asciiTheme="minorHAnsi" w:hAnsiTheme="minorHAnsi" w:cstheme="minorHAnsi"/>
          <w:spacing w:val="-4"/>
          <w:sz w:val="24"/>
          <w:szCs w:val="24"/>
        </w:rPr>
        <w:t xml:space="preserve">i </w:t>
      </w:r>
      <w:r w:rsidR="00CE5D32">
        <w:rPr>
          <w:rFonts w:asciiTheme="minorHAnsi" w:hAnsiTheme="minorHAnsi" w:cstheme="minorHAnsi"/>
          <w:sz w:val="24"/>
          <w:szCs w:val="24"/>
        </w:rPr>
        <w:t>Oddolnej Inicjatywy</w:t>
      </w:r>
      <w:r w:rsidRPr="00CE5D32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CE5D32">
        <w:rPr>
          <w:rFonts w:asciiTheme="minorHAnsi" w:hAnsiTheme="minorHAnsi" w:cstheme="minorHAnsi"/>
          <w:spacing w:val="-4"/>
          <w:sz w:val="24"/>
          <w:szCs w:val="24"/>
        </w:rPr>
        <w:t xml:space="preserve">w </w:t>
      </w:r>
      <w:r w:rsidRPr="00CE5D32">
        <w:rPr>
          <w:rFonts w:asciiTheme="minorHAnsi" w:hAnsiTheme="minorHAnsi" w:cstheme="minorHAnsi"/>
          <w:sz w:val="24"/>
          <w:szCs w:val="24"/>
        </w:rPr>
        <w:t>cel</w:t>
      </w:r>
      <w:r w:rsidRPr="00CE5D32">
        <w:rPr>
          <w:rFonts w:asciiTheme="minorHAnsi" w:hAnsiTheme="minorHAnsi" w:cstheme="minorHAnsi"/>
          <w:spacing w:val="-3"/>
          <w:sz w:val="24"/>
          <w:szCs w:val="24"/>
        </w:rPr>
        <w:t xml:space="preserve">u </w:t>
      </w:r>
      <w:r w:rsidRPr="00CE5D32">
        <w:rPr>
          <w:rFonts w:asciiTheme="minorHAnsi" w:hAnsiTheme="minorHAnsi" w:cstheme="minorHAnsi"/>
          <w:sz w:val="24"/>
          <w:szCs w:val="24"/>
        </w:rPr>
        <w:t>monitorowani</w:t>
      </w:r>
      <w:r w:rsidRPr="00CE5D32">
        <w:rPr>
          <w:rFonts w:asciiTheme="minorHAnsi" w:hAnsiTheme="minorHAnsi" w:cstheme="minorHAnsi"/>
          <w:spacing w:val="-4"/>
          <w:sz w:val="24"/>
          <w:szCs w:val="24"/>
        </w:rPr>
        <w:t xml:space="preserve">a </w:t>
      </w:r>
      <w:r w:rsidRPr="00CE5D32">
        <w:rPr>
          <w:rFonts w:asciiTheme="minorHAnsi" w:hAnsiTheme="minorHAnsi" w:cstheme="minorHAnsi"/>
          <w:sz w:val="24"/>
          <w:szCs w:val="24"/>
        </w:rPr>
        <w:t>postęp</w:t>
      </w:r>
      <w:r w:rsidRPr="00CE5D32">
        <w:rPr>
          <w:rFonts w:asciiTheme="minorHAnsi" w:hAnsiTheme="minorHAnsi" w:cstheme="minorHAnsi"/>
          <w:spacing w:val="1"/>
          <w:sz w:val="24"/>
          <w:szCs w:val="24"/>
        </w:rPr>
        <w:t>u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 xml:space="preserve"> rzeczowego,</w:t>
      </w:r>
    </w:p>
    <w:p w14:paraId="2EAEEC56" w14:textId="77777777" w:rsidR="009C6632" w:rsidRPr="00C6112F" w:rsidRDefault="009C6632" w:rsidP="009C663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C6632">
        <w:rPr>
          <w:rFonts w:asciiTheme="minorHAnsi" w:hAnsiTheme="minorHAnsi" w:cstheme="minorHAnsi"/>
          <w:sz w:val="24"/>
          <w:szCs w:val="24"/>
        </w:rPr>
        <w:t>na</w:t>
      </w:r>
      <w:r w:rsidRPr="009C663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6632">
        <w:rPr>
          <w:rFonts w:asciiTheme="minorHAnsi" w:hAnsiTheme="minorHAnsi" w:cstheme="minorHAnsi"/>
          <w:sz w:val="24"/>
          <w:szCs w:val="24"/>
        </w:rPr>
        <w:t>zakończenie</w:t>
      </w:r>
      <w:r w:rsidRPr="009C663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6632">
        <w:rPr>
          <w:rFonts w:asciiTheme="minorHAnsi" w:hAnsiTheme="minorHAnsi" w:cstheme="minorHAnsi"/>
          <w:sz w:val="24"/>
          <w:szCs w:val="24"/>
        </w:rPr>
        <w:t>realizacji</w:t>
      </w:r>
      <w:r w:rsidRPr="009C663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E5D32">
        <w:rPr>
          <w:rFonts w:asciiTheme="minorHAnsi" w:hAnsiTheme="minorHAnsi" w:cstheme="minorHAnsi"/>
          <w:spacing w:val="-2"/>
          <w:sz w:val="24"/>
          <w:szCs w:val="24"/>
        </w:rPr>
        <w:t>Oddolnej Inicjatywy w terminie do 14 dni kalendarzowych licząc od dnia zakończenia realizacji Oddolnej Inicjatywy</w:t>
      </w:r>
      <w:r w:rsidRPr="009C6632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7AD6F6B" w14:textId="77777777" w:rsidR="00CE5D32" w:rsidRDefault="009C6632" w:rsidP="00CE5D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E5D3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E5D3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>przypadku podejrzenia</w:t>
      </w:r>
      <w:r w:rsidRPr="00CE5D32">
        <w:rPr>
          <w:rFonts w:asciiTheme="minorHAnsi" w:hAnsiTheme="minorHAnsi" w:cstheme="minorHAnsi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>uchybień lub</w:t>
      </w:r>
      <w:r w:rsidRPr="00CE5D3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>nieprawidłowości, jeśli</w:t>
      </w:r>
      <w:r w:rsidRPr="00CE5D3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>wizyta</w:t>
      </w:r>
      <w:r w:rsidRPr="00CE5D3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>monitoringowa</w:t>
      </w:r>
      <w:r w:rsidRPr="00CE5D3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>nie</w:t>
      </w:r>
      <w:r w:rsidRPr="00CE5D3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pacing w:val="-2"/>
          <w:sz w:val="24"/>
          <w:szCs w:val="24"/>
        </w:rPr>
        <w:t>pozwoliła</w:t>
      </w:r>
      <w:r w:rsidR="00C6112F" w:rsidRPr="00CE5D3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bezspornie</w:t>
      </w:r>
      <w:r w:rsidRPr="00CE5D3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na</w:t>
      </w:r>
      <w:r w:rsidRPr="00CE5D3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rozstrzygnięcie co</w:t>
      </w:r>
      <w:r w:rsidRPr="00CE5D3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do</w:t>
      </w:r>
      <w:r w:rsidRPr="00CE5D3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ich</w:t>
      </w:r>
      <w:r w:rsidRPr="00CE5D3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wystąpienia,</w:t>
      </w:r>
      <w:r w:rsidRPr="00CE5D3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należy</w:t>
      </w:r>
      <w:r w:rsidRPr="00CE5D3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wszcząć</w:t>
      </w:r>
      <w:r w:rsidRPr="00CE5D3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pełną</w:t>
      </w:r>
      <w:r w:rsidRPr="00CE5D3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E5D32">
        <w:rPr>
          <w:rFonts w:asciiTheme="minorHAnsi" w:hAnsiTheme="minorHAnsi" w:cstheme="minorHAnsi"/>
          <w:sz w:val="24"/>
          <w:szCs w:val="24"/>
        </w:rPr>
        <w:t>kontrolę</w:t>
      </w:r>
      <w:r w:rsidR="00CE5D32" w:rsidRPr="00CE5D32">
        <w:rPr>
          <w:rFonts w:asciiTheme="minorHAnsi" w:hAnsiTheme="minorHAnsi" w:cstheme="minorHAnsi"/>
          <w:sz w:val="24"/>
          <w:szCs w:val="24"/>
        </w:rPr>
        <w:t>.</w:t>
      </w:r>
      <w:r w:rsidRPr="00CE5D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981CFC" w14:textId="7767EC5A" w:rsidR="00CE5D32" w:rsidRPr="00CE5D32" w:rsidRDefault="009C6632" w:rsidP="00CE5D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E5D32">
        <w:rPr>
          <w:rFonts w:asciiTheme="minorHAnsi" w:hAnsiTheme="minorHAnsi" w:cstheme="minorHAnsi"/>
          <w:sz w:val="24"/>
          <w:szCs w:val="24"/>
        </w:rPr>
        <w:t xml:space="preserve">Po zakończeniu czynności kontrolnych sporządzana jest informacja pokontrolna lub notatka pokontrolna z przeprowadzonych działań wraz z opisem ustaleń zespołu </w:t>
      </w:r>
      <w:r w:rsidR="004C05BF">
        <w:rPr>
          <w:rFonts w:asciiTheme="minorHAnsi" w:hAnsiTheme="minorHAnsi" w:cstheme="minorHAnsi"/>
          <w:sz w:val="24"/>
          <w:szCs w:val="24"/>
        </w:rPr>
        <w:t>monitorującego</w:t>
      </w:r>
      <w:r w:rsidR="00CE5D32" w:rsidRPr="00CE5D32">
        <w:rPr>
          <w:rFonts w:asciiTheme="minorHAnsi" w:hAnsiTheme="minorHAnsi" w:cstheme="minorHAnsi"/>
          <w:sz w:val="24"/>
          <w:szCs w:val="24"/>
        </w:rPr>
        <w:t>.</w:t>
      </w:r>
    </w:p>
    <w:p w14:paraId="1D9CC378" w14:textId="77777777" w:rsidR="00CE5D32" w:rsidRPr="00CE5D32" w:rsidRDefault="00CE5D32" w:rsidP="00CE5D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E5D32">
        <w:rPr>
          <w:rFonts w:asciiTheme="minorHAnsi" w:hAnsiTheme="minorHAnsi" w:cstheme="minorHAnsi"/>
          <w:sz w:val="24"/>
          <w:szCs w:val="24"/>
        </w:rPr>
        <w:t xml:space="preserve">Notatka pokontrolna nie podlega procedurze kontradyktoryjnej, jednak rekomenduje </w:t>
      </w:r>
      <w:r>
        <w:rPr>
          <w:rFonts w:asciiTheme="minorHAnsi" w:hAnsiTheme="minorHAnsi" w:cstheme="minorHAnsi"/>
          <w:sz w:val="24"/>
          <w:szCs w:val="24"/>
        </w:rPr>
        <w:t xml:space="preserve">się </w:t>
      </w:r>
      <w:r w:rsidRPr="00CE5D32">
        <w:rPr>
          <w:rFonts w:asciiTheme="minorHAnsi" w:hAnsiTheme="minorHAnsi" w:cstheme="minorHAnsi"/>
          <w:sz w:val="24"/>
          <w:szCs w:val="24"/>
        </w:rPr>
        <w:t xml:space="preserve">przekazanie </w:t>
      </w:r>
      <w:r>
        <w:rPr>
          <w:rFonts w:asciiTheme="minorHAnsi" w:hAnsiTheme="minorHAnsi" w:cstheme="minorHAnsi"/>
          <w:sz w:val="24"/>
          <w:szCs w:val="24"/>
        </w:rPr>
        <w:t>notatki Wnioskodawcy (UP)/Liderowi</w:t>
      </w:r>
      <w:r w:rsidRPr="00C6112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grupy inicjatywnej</w:t>
      </w:r>
      <w:r w:rsidRPr="00CE5D32">
        <w:rPr>
          <w:rFonts w:asciiTheme="minorHAnsi" w:hAnsiTheme="minorHAnsi" w:cstheme="minorHAnsi"/>
          <w:sz w:val="24"/>
          <w:szCs w:val="24"/>
        </w:rPr>
        <w:t xml:space="preserve"> celem zapewnienia przejrzystości przeprowadzonych działań kontrolnych </w:t>
      </w:r>
      <w:r>
        <w:rPr>
          <w:rFonts w:asciiTheme="minorHAnsi" w:hAnsiTheme="minorHAnsi" w:cstheme="minorHAnsi"/>
          <w:sz w:val="24"/>
          <w:szCs w:val="24"/>
        </w:rPr>
        <w:t>Realizatora</w:t>
      </w:r>
      <w:r w:rsidRPr="00CE5D32">
        <w:rPr>
          <w:rFonts w:asciiTheme="minorHAnsi" w:hAnsiTheme="minorHAnsi" w:cstheme="minorHAnsi"/>
          <w:sz w:val="24"/>
          <w:szCs w:val="24"/>
        </w:rPr>
        <w:t>.</w:t>
      </w:r>
    </w:p>
    <w:p w14:paraId="220396DB" w14:textId="4822D702" w:rsidR="009C6632" w:rsidRPr="009C6632" w:rsidRDefault="009C6632" w:rsidP="009C663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9C6632" w:rsidRPr="009C6632" w:rsidSect="00E453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F986" w14:textId="77777777" w:rsidR="00FD21C2" w:rsidRDefault="00FD21C2" w:rsidP="009C6632">
      <w:r>
        <w:separator/>
      </w:r>
    </w:p>
  </w:endnote>
  <w:endnote w:type="continuationSeparator" w:id="0">
    <w:p w14:paraId="226D3239" w14:textId="77777777" w:rsidR="00FD21C2" w:rsidRDefault="00FD21C2" w:rsidP="009C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A10A" w14:textId="77777777" w:rsidR="00E453EC" w:rsidRDefault="00E453EC">
    <w:pPr>
      <w:pStyle w:val="Tekstpodstawowy"/>
      <w:spacing w:before="0"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A322" w14:textId="77777777" w:rsidR="00FD21C2" w:rsidRDefault="00FD21C2" w:rsidP="009C6632">
      <w:r>
        <w:separator/>
      </w:r>
    </w:p>
  </w:footnote>
  <w:footnote w:type="continuationSeparator" w:id="0">
    <w:p w14:paraId="0F5DF385" w14:textId="77777777" w:rsidR="00FD21C2" w:rsidRDefault="00FD21C2" w:rsidP="009C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8CED" w14:textId="77777777" w:rsidR="00E453EC" w:rsidRDefault="00CE5D32" w:rsidP="00CE5D32">
    <w:pPr>
      <w:pStyle w:val="Tekstpodstawowy"/>
      <w:spacing w:before="0" w:line="14" w:lineRule="auto"/>
      <w:jc w:val="center"/>
      <w:rPr>
        <w:sz w:val="20"/>
      </w:rPr>
    </w:pPr>
    <w:r w:rsidRPr="00CE5D32">
      <w:rPr>
        <w:noProof/>
        <w:sz w:val="20"/>
      </w:rPr>
      <w:drawing>
        <wp:inline distT="0" distB="0" distL="0" distR="0" wp14:anchorId="704F5744" wp14:editId="2ED3C1A4">
          <wp:extent cx="4716780" cy="647700"/>
          <wp:effectExtent l="0" t="0" r="0" b="0"/>
          <wp:docPr id="1720859988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02790756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56C"/>
    <w:multiLevelType w:val="hybridMultilevel"/>
    <w:tmpl w:val="1CE4D75C"/>
    <w:lvl w:ilvl="0" w:tplc="117C308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937739"/>
    <w:multiLevelType w:val="hybridMultilevel"/>
    <w:tmpl w:val="4E2C5448"/>
    <w:lvl w:ilvl="0" w:tplc="117C3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74FC3"/>
    <w:multiLevelType w:val="hybridMultilevel"/>
    <w:tmpl w:val="717E57DA"/>
    <w:lvl w:ilvl="0" w:tplc="117C3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2A29"/>
    <w:multiLevelType w:val="hybridMultilevel"/>
    <w:tmpl w:val="9956F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07CD"/>
    <w:multiLevelType w:val="hybridMultilevel"/>
    <w:tmpl w:val="62D63CF4"/>
    <w:lvl w:ilvl="0" w:tplc="2408C84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98336">
    <w:abstractNumId w:val="4"/>
  </w:num>
  <w:num w:numId="2" w16cid:durableId="505555891">
    <w:abstractNumId w:val="3"/>
  </w:num>
  <w:num w:numId="3" w16cid:durableId="1832942134">
    <w:abstractNumId w:val="1"/>
  </w:num>
  <w:num w:numId="4" w16cid:durableId="1296329620">
    <w:abstractNumId w:val="2"/>
  </w:num>
  <w:num w:numId="5" w16cid:durableId="185679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632"/>
    <w:rsid w:val="000641A7"/>
    <w:rsid w:val="000B2BAA"/>
    <w:rsid w:val="00136689"/>
    <w:rsid w:val="00197C8F"/>
    <w:rsid w:val="002D6E10"/>
    <w:rsid w:val="0040482A"/>
    <w:rsid w:val="004C05BF"/>
    <w:rsid w:val="00535B95"/>
    <w:rsid w:val="00580C64"/>
    <w:rsid w:val="00634D2B"/>
    <w:rsid w:val="006774E4"/>
    <w:rsid w:val="008A2F17"/>
    <w:rsid w:val="00914382"/>
    <w:rsid w:val="00934815"/>
    <w:rsid w:val="00996EE5"/>
    <w:rsid w:val="009C6632"/>
    <w:rsid w:val="009D64EF"/>
    <w:rsid w:val="00AF7D9D"/>
    <w:rsid w:val="00C6112F"/>
    <w:rsid w:val="00CE5D32"/>
    <w:rsid w:val="00E453EC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902C1"/>
  <w15:docId w15:val="{8AD965EE-E346-4EDA-8CCA-48FB640D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6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C6632"/>
    <w:pPr>
      <w:spacing w:before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6632"/>
    <w:rPr>
      <w:rFonts w:ascii="Times New Roman" w:eastAsia="Times New Roman" w:hAnsi="Times New Roman" w:cs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9C66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632"/>
    <w:rPr>
      <w:rFonts w:ascii="Times New Roman" w:eastAsia="Times New Roman" w:hAnsi="Times New Roman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9C66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632"/>
    <w:rPr>
      <w:rFonts w:ascii="Times New Roman" w:eastAsia="Times New Roman" w:hAnsi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9C66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5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D32"/>
    <w:rPr>
      <w:rFonts w:ascii="Tahoma" w:eastAsia="Times New Roman" w:hAnsi="Tahoma" w:cs="Tahoma"/>
      <w:kern w:val="0"/>
      <w:sz w:val="16"/>
      <w:szCs w:val="16"/>
    </w:rPr>
  </w:style>
  <w:style w:type="paragraph" w:styleId="Poprawka">
    <w:name w:val="Revision"/>
    <w:hidden/>
    <w:uiPriority w:val="99"/>
    <w:semiHidden/>
    <w:rsid w:val="000B2BAA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B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B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BAA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B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BAA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6AA6-B868-45F1-856C-27A12332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Brylok</dc:creator>
  <cp:keywords/>
  <dc:description/>
  <cp:lastModifiedBy>Joanna Górka</cp:lastModifiedBy>
  <cp:revision>6</cp:revision>
  <dcterms:created xsi:type="dcterms:W3CDTF">2024-12-19T13:37:00Z</dcterms:created>
  <dcterms:modified xsi:type="dcterms:W3CDTF">2025-01-25T14:23:00Z</dcterms:modified>
</cp:coreProperties>
</file>